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7A3E9F" w:rsidRPr="007A3E9F" w14:paraId="0BAB9FA3" w14:textId="77777777" w:rsidTr="007A3E9F">
        <w:trPr>
          <w:tblHeader/>
        </w:trPr>
        <w:tc>
          <w:tcPr>
            <w:tcW w:w="0" w:type="auto"/>
            <w:shd w:val="clear" w:color="auto" w:fill="F0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87B36" w14:textId="77777777" w:rsidR="007A3E9F" w:rsidRPr="007A3E9F" w:rsidRDefault="007A3E9F" w:rsidP="007A3E9F">
            <w:pPr>
              <w:jc w:val="center"/>
              <w:rPr>
                <w:b/>
                <w:bCs/>
              </w:rPr>
            </w:pPr>
            <w:r w:rsidRPr="007A3E9F">
              <w:rPr>
                <w:b/>
                <w:bCs/>
              </w:rPr>
              <w:t>Check-list pratica per elettricista</w:t>
            </w:r>
          </w:p>
        </w:tc>
      </w:tr>
      <w:tr w:rsidR="007A3E9F" w:rsidRPr="007A3E9F" w14:paraId="78505CF0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7DB99" w14:textId="77777777" w:rsidR="007A3E9F" w:rsidRPr="007A3E9F" w:rsidRDefault="007A3E9F" w:rsidP="007A3E9F">
            <w:r w:rsidRPr="007A3E9F">
              <w:rPr>
                <w:b/>
                <w:bCs/>
              </w:rPr>
              <w:t>Tipo edificio</w:t>
            </w:r>
          </w:p>
        </w:tc>
      </w:tr>
      <w:tr w:rsidR="007A3E9F" w:rsidRPr="007A3E9F" w14:paraId="5D396D38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A53A8" w14:textId="77777777" w:rsidR="007A3E9F" w:rsidRPr="007A3E9F" w:rsidRDefault="007A3E9F" w:rsidP="007A3E9F">
            <w:r w:rsidRPr="007A3E9F">
              <w:t>☐ Abitativo (</w:t>
            </w:r>
            <w:proofErr w:type="spellStart"/>
            <w:r w:rsidRPr="007A3E9F">
              <w:t>A1-A9</w:t>
            </w:r>
            <w:proofErr w:type="spellEnd"/>
            <w:r w:rsidRPr="007A3E9F">
              <w:t>)</w:t>
            </w:r>
          </w:p>
          <w:p w14:paraId="2D38203C" w14:textId="77777777" w:rsidR="007A3E9F" w:rsidRPr="007A3E9F" w:rsidRDefault="007A3E9F" w:rsidP="007A3E9F">
            <w:r w:rsidRPr="007A3E9F">
              <w:t>☐ Strumentale (B, C, D, E, A/10)</w:t>
            </w:r>
          </w:p>
        </w:tc>
      </w:tr>
      <w:tr w:rsidR="007A3E9F" w:rsidRPr="007A3E9F" w14:paraId="06A8540E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FEBDC" w14:textId="77777777" w:rsidR="007A3E9F" w:rsidRPr="007A3E9F" w:rsidRDefault="007A3E9F" w:rsidP="007A3E9F">
            <w:r w:rsidRPr="007A3E9F">
              <w:rPr>
                <w:b/>
                <w:bCs/>
              </w:rPr>
              <w:t>Tipo intervento</w:t>
            </w:r>
          </w:p>
        </w:tc>
      </w:tr>
      <w:tr w:rsidR="007A3E9F" w:rsidRPr="007A3E9F" w14:paraId="77438D7F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D5DC1" w14:textId="77777777" w:rsidR="007A3E9F" w:rsidRPr="007A3E9F" w:rsidRDefault="007A3E9F" w:rsidP="007A3E9F">
            <w:r w:rsidRPr="007A3E9F">
              <w:t>☐ Manutenzione</w:t>
            </w:r>
          </w:p>
          <w:p w14:paraId="4FF25F39" w14:textId="77777777" w:rsidR="007A3E9F" w:rsidRPr="007A3E9F" w:rsidRDefault="007A3E9F" w:rsidP="007A3E9F">
            <w:r w:rsidRPr="007A3E9F">
              <w:t>☐ Restauro</w:t>
            </w:r>
          </w:p>
          <w:p w14:paraId="203BEAB3" w14:textId="77777777" w:rsidR="007A3E9F" w:rsidRPr="007A3E9F" w:rsidRDefault="007A3E9F" w:rsidP="007A3E9F">
            <w:r w:rsidRPr="007A3E9F">
              <w:t>☐ Ristrutturazione</w:t>
            </w:r>
          </w:p>
          <w:p w14:paraId="35A7891A" w14:textId="77777777" w:rsidR="007A3E9F" w:rsidRPr="007A3E9F" w:rsidRDefault="007A3E9F" w:rsidP="007A3E9F">
            <w:r w:rsidRPr="007A3E9F">
              <w:t>☐ Nuova costruzione</w:t>
            </w:r>
          </w:p>
        </w:tc>
      </w:tr>
      <w:tr w:rsidR="007A3E9F" w:rsidRPr="007A3E9F" w14:paraId="6DCD2FD0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84648" w14:textId="77777777" w:rsidR="007A3E9F" w:rsidRPr="007A3E9F" w:rsidRDefault="007A3E9F" w:rsidP="007A3E9F">
            <w:r w:rsidRPr="007A3E9F">
              <w:rPr>
                <w:b/>
                <w:bCs/>
              </w:rPr>
              <w:t>Beni significativi</w:t>
            </w:r>
          </w:p>
        </w:tc>
      </w:tr>
      <w:tr w:rsidR="007A3E9F" w:rsidRPr="007A3E9F" w14:paraId="0958C81F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041E9" w14:textId="77777777" w:rsidR="007A3E9F" w:rsidRPr="007A3E9F" w:rsidRDefault="007A3E9F" w:rsidP="007A3E9F">
            <w:proofErr w:type="gramStart"/>
            <w:r w:rsidRPr="007A3E9F">
              <w:t>Quali:_</w:t>
            </w:r>
            <w:proofErr w:type="gramEnd"/>
            <w:r w:rsidRPr="007A3E9F">
              <w:t>_____________________</w:t>
            </w:r>
          </w:p>
          <w:p w14:paraId="4BDD7185" w14:textId="77777777" w:rsidR="007A3E9F" w:rsidRPr="007A3E9F" w:rsidRDefault="007A3E9F" w:rsidP="007A3E9F">
            <w:r w:rsidRPr="007A3E9F">
              <w:t xml:space="preserve">Quale </w:t>
            </w:r>
            <w:proofErr w:type="gramStart"/>
            <w:r w:rsidRPr="007A3E9F">
              <w:t>valore:_</w:t>
            </w:r>
            <w:proofErr w:type="gramEnd"/>
            <w:r w:rsidRPr="007A3E9F">
              <w:t>_______________</w:t>
            </w:r>
          </w:p>
        </w:tc>
      </w:tr>
      <w:tr w:rsidR="007A3E9F" w:rsidRPr="007A3E9F" w14:paraId="1EEE784F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207B5" w14:textId="77777777" w:rsidR="007A3E9F" w:rsidRPr="007A3E9F" w:rsidRDefault="007A3E9F" w:rsidP="007A3E9F">
            <w:r w:rsidRPr="007A3E9F">
              <w:rPr>
                <w:b/>
                <w:bCs/>
              </w:rPr>
              <w:t>Committente</w:t>
            </w:r>
          </w:p>
        </w:tc>
      </w:tr>
      <w:tr w:rsidR="007A3E9F" w:rsidRPr="007A3E9F" w14:paraId="385DBE47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A221A" w14:textId="77777777" w:rsidR="007A3E9F" w:rsidRPr="007A3E9F" w:rsidRDefault="007A3E9F" w:rsidP="007A3E9F">
            <w:r w:rsidRPr="007A3E9F">
              <w:t>☐ Privato</w:t>
            </w:r>
          </w:p>
          <w:p w14:paraId="774B0A25" w14:textId="77777777" w:rsidR="007A3E9F" w:rsidRPr="007A3E9F" w:rsidRDefault="007A3E9F" w:rsidP="007A3E9F">
            <w:r w:rsidRPr="007A3E9F">
              <w:t>☐ Società</w:t>
            </w:r>
          </w:p>
          <w:p w14:paraId="14D13151" w14:textId="77777777" w:rsidR="007A3E9F" w:rsidRPr="007A3E9F" w:rsidRDefault="007A3E9F" w:rsidP="007A3E9F">
            <w:r w:rsidRPr="007A3E9F">
              <w:t>☐ PA</w:t>
            </w:r>
          </w:p>
        </w:tc>
      </w:tr>
      <w:tr w:rsidR="007A3E9F" w:rsidRPr="007A3E9F" w14:paraId="268661C3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97910" w14:textId="77777777" w:rsidR="007A3E9F" w:rsidRPr="007A3E9F" w:rsidRDefault="007A3E9F" w:rsidP="007A3E9F">
            <w:r w:rsidRPr="007A3E9F">
              <w:rPr>
                <w:b/>
                <w:bCs/>
              </w:rPr>
              <w:t>Posizione</w:t>
            </w:r>
          </w:p>
        </w:tc>
      </w:tr>
      <w:tr w:rsidR="007A3E9F" w:rsidRPr="007A3E9F" w14:paraId="594EBED1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12E90" w14:textId="77777777" w:rsidR="007A3E9F" w:rsidRPr="007A3E9F" w:rsidRDefault="007A3E9F" w:rsidP="007A3E9F">
            <w:r w:rsidRPr="007A3E9F">
              <w:t>☐ Subappaltatore</w:t>
            </w:r>
          </w:p>
          <w:p w14:paraId="0744110C" w14:textId="77777777" w:rsidR="007A3E9F" w:rsidRPr="007A3E9F" w:rsidRDefault="007A3E9F" w:rsidP="007A3E9F">
            <w:r w:rsidRPr="007A3E9F">
              <w:t>☐ Diretto con committente</w:t>
            </w:r>
          </w:p>
        </w:tc>
      </w:tr>
      <w:tr w:rsidR="007A3E9F" w:rsidRPr="007A3E9F" w14:paraId="0DE184A9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B4060" w14:textId="77777777" w:rsidR="007A3E9F" w:rsidRPr="007A3E9F" w:rsidRDefault="007A3E9F" w:rsidP="007A3E9F">
            <w:r w:rsidRPr="007A3E9F">
              <w:rPr>
                <w:b/>
                <w:bCs/>
              </w:rPr>
              <w:t xml:space="preserve">Reverse </w:t>
            </w:r>
            <w:proofErr w:type="spellStart"/>
            <w:r w:rsidRPr="007A3E9F">
              <w:rPr>
                <w:b/>
                <w:bCs/>
              </w:rPr>
              <w:t>charge</w:t>
            </w:r>
            <w:proofErr w:type="spellEnd"/>
          </w:p>
        </w:tc>
      </w:tr>
      <w:tr w:rsidR="007A3E9F" w:rsidRPr="007A3E9F" w14:paraId="0171D8AC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AFC72" w14:textId="77777777" w:rsidR="007A3E9F" w:rsidRPr="007A3E9F" w:rsidRDefault="007A3E9F" w:rsidP="007A3E9F">
            <w:hyperlink r:id="rId4" w:history="1">
              <w:r w:rsidRPr="007A3E9F">
                <w:rPr>
                  <w:rStyle w:val="Collegamentoipertestuale"/>
                </w:rPr>
                <w:t>☐ Art. 17</w:t>
              </w:r>
            </w:hyperlink>
            <w:r w:rsidRPr="007A3E9F">
              <w:t> , lett. a-ter) (sempre) </w:t>
            </w:r>
          </w:p>
          <w:p w14:paraId="7DA36BF7" w14:textId="77777777" w:rsidR="007A3E9F" w:rsidRPr="007A3E9F" w:rsidRDefault="007A3E9F" w:rsidP="007A3E9F">
            <w:r w:rsidRPr="007A3E9F">
              <w:t>☐ </w:t>
            </w:r>
            <w:hyperlink r:id="rId5" w:history="1">
              <w:r w:rsidRPr="007A3E9F">
                <w:rPr>
                  <w:rStyle w:val="Collegamentoipertestuale"/>
                </w:rPr>
                <w:t>Art. 17</w:t>
              </w:r>
            </w:hyperlink>
            <w:r w:rsidRPr="007A3E9F">
              <w:t> , lett.  a) (subappalto)</w:t>
            </w:r>
          </w:p>
        </w:tc>
      </w:tr>
      <w:tr w:rsidR="007A3E9F" w:rsidRPr="007A3E9F" w14:paraId="04724240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1EE5E" w14:textId="77777777" w:rsidR="007A3E9F" w:rsidRPr="007A3E9F" w:rsidRDefault="007A3E9F" w:rsidP="007A3E9F">
            <w:r w:rsidRPr="007A3E9F">
              <w:rPr>
                <w:b/>
                <w:bCs/>
              </w:rPr>
              <w:lastRenderedPageBreak/>
              <w:t>Aliquota</w:t>
            </w:r>
            <w:r w:rsidRPr="007A3E9F">
              <w:t>:</w:t>
            </w:r>
          </w:p>
        </w:tc>
      </w:tr>
      <w:tr w:rsidR="007A3E9F" w:rsidRPr="007A3E9F" w14:paraId="1F732967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455C6" w14:textId="77777777" w:rsidR="007A3E9F" w:rsidRPr="007A3E9F" w:rsidRDefault="007A3E9F" w:rsidP="007A3E9F">
            <w:r w:rsidRPr="007A3E9F">
              <w:t>☐ 10%</w:t>
            </w:r>
          </w:p>
          <w:p w14:paraId="5A3B57D2" w14:textId="77777777" w:rsidR="007A3E9F" w:rsidRPr="007A3E9F" w:rsidRDefault="007A3E9F" w:rsidP="007A3E9F">
            <w:r w:rsidRPr="007A3E9F">
              <w:t>☐ 22%</w:t>
            </w:r>
          </w:p>
          <w:p w14:paraId="31A4EF0A" w14:textId="77777777" w:rsidR="007A3E9F" w:rsidRPr="007A3E9F" w:rsidRDefault="007A3E9F" w:rsidP="007A3E9F">
            <w:r w:rsidRPr="007A3E9F">
              <w:t>☐ Split payment</w:t>
            </w:r>
          </w:p>
        </w:tc>
      </w:tr>
      <w:tr w:rsidR="007A3E9F" w:rsidRPr="007A3E9F" w14:paraId="7117D75C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814EF" w14:textId="77777777" w:rsidR="007A3E9F" w:rsidRPr="007A3E9F" w:rsidRDefault="007A3E9F" w:rsidP="007A3E9F">
            <w:r w:rsidRPr="007A3E9F">
              <w:rPr>
                <w:b/>
                <w:bCs/>
              </w:rPr>
              <w:t>Certificazione </w:t>
            </w:r>
            <w:hyperlink r:id="rId6" w:history="1">
              <w:r w:rsidRPr="007A3E9F">
                <w:rPr>
                  <w:rStyle w:val="Collegamentoipertestuale"/>
                  <w:b/>
                  <w:bCs/>
                </w:rPr>
                <w:t>D.M. n. 37/2008</w:t>
              </w:r>
            </w:hyperlink>
            <w:hyperlink r:id="rId7" w:history="1">
              <w:r w:rsidRPr="007A3E9F">
                <w:rPr>
                  <w:rStyle w:val="Collegamentoipertestuale"/>
                  <w:b/>
                  <w:bCs/>
                </w:rPr>
                <w:t>- </w:t>
              </w:r>
            </w:hyperlink>
            <w:r w:rsidRPr="007A3E9F">
              <w:rPr>
                <w:b/>
                <w:bCs/>
              </w:rPr>
              <w:t>Intervento coperto da dichiarazione di conformità</w:t>
            </w:r>
          </w:p>
        </w:tc>
      </w:tr>
      <w:tr w:rsidR="007A3E9F" w:rsidRPr="007A3E9F" w14:paraId="6A8525BA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DC9A7" w14:textId="77777777" w:rsidR="007A3E9F" w:rsidRPr="007A3E9F" w:rsidRDefault="007A3E9F" w:rsidP="007A3E9F">
            <w:r w:rsidRPr="007A3E9F">
              <w:t>☐ Sì</w:t>
            </w:r>
          </w:p>
          <w:p w14:paraId="381DCE6E" w14:textId="77777777" w:rsidR="007A3E9F" w:rsidRPr="007A3E9F" w:rsidRDefault="007A3E9F" w:rsidP="007A3E9F">
            <w:r w:rsidRPr="007A3E9F">
              <w:t>☐ No</w:t>
            </w:r>
          </w:p>
        </w:tc>
      </w:tr>
      <w:tr w:rsidR="007A3E9F" w:rsidRPr="007A3E9F" w14:paraId="1465C8B1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553A0" w14:textId="77777777" w:rsidR="007A3E9F" w:rsidRPr="007A3E9F" w:rsidRDefault="007A3E9F" w:rsidP="007A3E9F">
            <w:r w:rsidRPr="007A3E9F">
              <w:rPr>
                <w:b/>
                <w:bCs/>
              </w:rPr>
              <w:t>Documentazione</w:t>
            </w:r>
          </w:p>
        </w:tc>
      </w:tr>
      <w:tr w:rsidR="007A3E9F" w:rsidRPr="007A3E9F" w14:paraId="725B12C0" w14:textId="77777777" w:rsidTr="007A3E9F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0DE2F" w14:textId="77777777" w:rsidR="007A3E9F" w:rsidRPr="007A3E9F" w:rsidRDefault="007A3E9F" w:rsidP="007A3E9F">
            <w:r w:rsidRPr="007A3E9F">
              <w:t>☐ Categoria catastale verificata</w:t>
            </w:r>
          </w:p>
          <w:p w14:paraId="2AE8672D" w14:textId="77777777" w:rsidR="007A3E9F" w:rsidRPr="007A3E9F" w:rsidRDefault="007A3E9F" w:rsidP="007A3E9F">
            <w:r w:rsidRPr="007A3E9F">
              <w:t>☐ Contratto sottoscritto</w:t>
            </w:r>
          </w:p>
          <w:p w14:paraId="30CAE25F" w14:textId="77777777" w:rsidR="007A3E9F" w:rsidRPr="007A3E9F" w:rsidRDefault="007A3E9F" w:rsidP="007A3E9F">
            <w:r w:rsidRPr="007A3E9F">
              <w:t>☐ Fotografie</w:t>
            </w:r>
          </w:p>
        </w:tc>
      </w:tr>
    </w:tbl>
    <w:p w14:paraId="7F363CF8" w14:textId="77777777" w:rsidR="007A3E9F" w:rsidRDefault="007A3E9F" w:rsidP="007C342A"/>
    <w:sectPr w:rsidR="007A3E9F" w:rsidSect="007A3E9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AE"/>
    <w:rsid w:val="0061450A"/>
    <w:rsid w:val="007A3E9F"/>
    <w:rsid w:val="007C342A"/>
    <w:rsid w:val="00A31E7D"/>
    <w:rsid w:val="00BF18F2"/>
    <w:rsid w:val="00C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BD6"/>
  <w15:chartTrackingRefBased/>
  <w15:docId w15:val="{8F2F721A-D6AD-4575-925E-454AEDE7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0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0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0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0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0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0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0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00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0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0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0A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A3E9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b.mysolution.it:82/fisco/banche-dati/banca-dati-fiscale/?id=dm0020080122000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b.mysolution.it:82/fisco/banche-dati/banca-dati-fiscale/?id=dm002008012200037" TargetMode="External"/><Relationship Id="rId5" Type="http://schemas.openxmlformats.org/officeDocument/2006/relationships/hyperlink" Target="http://wwwb.mysolution.it:82/fisco/banche-dati/banca-dati-fiscale/?id=dpr01972102600633ar0017a" TargetMode="External"/><Relationship Id="rId4" Type="http://schemas.openxmlformats.org/officeDocument/2006/relationships/hyperlink" Target="http://wwwb.mysolution.it:82/fisco/banche-dati/banca-dati-fiscale/?id=dpr01972102600633ar0017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3</cp:revision>
  <dcterms:created xsi:type="dcterms:W3CDTF">2026-01-19T11:01:00Z</dcterms:created>
  <dcterms:modified xsi:type="dcterms:W3CDTF">2026-01-19T11:08:00Z</dcterms:modified>
</cp:coreProperties>
</file>